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CE441D" w14:textId="77777777" w:rsidR="007E6D27" w:rsidRDefault="007E6D27" w:rsidP="007E6D27">
      <w:pPr>
        <w:spacing w:after="0" w:line="480" w:lineRule="auto"/>
        <w:jc w:val="center"/>
        <w:rPr>
          <w:rFonts w:ascii="Times New Roman" w:hAnsi="Times New Roman" w:cs="Times New Roman"/>
          <w:sz w:val="24"/>
          <w:szCs w:val="24"/>
        </w:rPr>
      </w:pPr>
    </w:p>
    <w:p w14:paraId="643573CD" w14:textId="77777777" w:rsidR="007E6D27" w:rsidRDefault="007E6D27" w:rsidP="007E6D27">
      <w:pPr>
        <w:spacing w:after="0" w:line="480" w:lineRule="auto"/>
        <w:jc w:val="center"/>
        <w:rPr>
          <w:rFonts w:ascii="Times New Roman" w:hAnsi="Times New Roman" w:cs="Times New Roman"/>
          <w:sz w:val="24"/>
          <w:szCs w:val="24"/>
        </w:rPr>
      </w:pPr>
    </w:p>
    <w:p w14:paraId="66BB7297" w14:textId="77777777" w:rsidR="007E6D27" w:rsidRDefault="007E6D27" w:rsidP="007E6D27">
      <w:pPr>
        <w:spacing w:after="0" w:line="480" w:lineRule="auto"/>
        <w:jc w:val="center"/>
        <w:rPr>
          <w:rFonts w:ascii="Times New Roman" w:hAnsi="Times New Roman" w:cs="Times New Roman"/>
          <w:sz w:val="24"/>
          <w:szCs w:val="24"/>
        </w:rPr>
      </w:pPr>
    </w:p>
    <w:p w14:paraId="567A46F4" w14:textId="77777777" w:rsidR="007E6D27" w:rsidRDefault="007E6D27" w:rsidP="007E6D27">
      <w:pPr>
        <w:spacing w:after="0" w:line="480" w:lineRule="auto"/>
        <w:jc w:val="center"/>
        <w:rPr>
          <w:rFonts w:ascii="Times New Roman" w:hAnsi="Times New Roman" w:cs="Times New Roman"/>
          <w:sz w:val="24"/>
          <w:szCs w:val="24"/>
        </w:rPr>
      </w:pPr>
    </w:p>
    <w:p w14:paraId="3A9154EC" w14:textId="77777777" w:rsidR="007E6D27" w:rsidRDefault="007E6D27" w:rsidP="007E6D27">
      <w:pPr>
        <w:spacing w:after="0" w:line="480" w:lineRule="auto"/>
        <w:jc w:val="center"/>
        <w:rPr>
          <w:rFonts w:ascii="Times New Roman" w:hAnsi="Times New Roman" w:cs="Times New Roman"/>
          <w:sz w:val="24"/>
          <w:szCs w:val="24"/>
        </w:rPr>
      </w:pPr>
    </w:p>
    <w:p w14:paraId="14606590" w14:textId="77777777" w:rsidR="007E6D27" w:rsidRDefault="007E6D27" w:rsidP="007E6D27">
      <w:pPr>
        <w:spacing w:after="0" w:line="480" w:lineRule="auto"/>
        <w:jc w:val="center"/>
        <w:rPr>
          <w:rFonts w:ascii="Times New Roman" w:hAnsi="Times New Roman" w:cs="Times New Roman"/>
          <w:sz w:val="24"/>
          <w:szCs w:val="24"/>
        </w:rPr>
      </w:pPr>
    </w:p>
    <w:p w14:paraId="15320EFC" w14:textId="77777777" w:rsidR="007E6D27" w:rsidRDefault="007E6D27" w:rsidP="007E6D27">
      <w:pPr>
        <w:spacing w:after="0" w:line="480" w:lineRule="auto"/>
        <w:jc w:val="center"/>
        <w:rPr>
          <w:rFonts w:ascii="Times New Roman" w:hAnsi="Times New Roman" w:cs="Times New Roman"/>
          <w:sz w:val="24"/>
          <w:szCs w:val="24"/>
        </w:rPr>
      </w:pPr>
    </w:p>
    <w:p w14:paraId="3C243ADB" w14:textId="51250B5F" w:rsidR="007E6D27" w:rsidRDefault="005B0E0A" w:rsidP="007E6D2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Extinction of Tainos by the Spanish Colonizers</w:t>
      </w:r>
    </w:p>
    <w:p w14:paraId="3D785AF6" w14:textId="35C0C303" w:rsidR="007E6D27" w:rsidRDefault="005B0E0A" w:rsidP="007E6D2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3F061DC9" w14:textId="2953F334" w:rsidR="007E6D27" w:rsidRDefault="005B0E0A" w:rsidP="007E6D27">
      <w:pPr>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3BC17D13" w14:textId="77777777" w:rsidR="007E6D27" w:rsidRDefault="005B0E0A">
      <w:pPr>
        <w:rPr>
          <w:rFonts w:ascii="Times New Roman" w:hAnsi="Times New Roman" w:cs="Times New Roman"/>
          <w:sz w:val="24"/>
          <w:szCs w:val="24"/>
        </w:rPr>
      </w:pPr>
      <w:r>
        <w:rPr>
          <w:rFonts w:ascii="Times New Roman" w:hAnsi="Times New Roman" w:cs="Times New Roman"/>
          <w:sz w:val="24"/>
          <w:szCs w:val="24"/>
        </w:rPr>
        <w:br w:type="page"/>
      </w:r>
    </w:p>
    <w:p w14:paraId="0A0D7B5F" w14:textId="14A5E7FC" w:rsidR="007E6D27" w:rsidRDefault="005B0E0A" w:rsidP="007E6D2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Extinction of Tainos by the Spanish Colonizers</w:t>
      </w:r>
    </w:p>
    <w:p w14:paraId="74ADFBE0" w14:textId="327CCB5F" w:rsidR="00664DDC" w:rsidRPr="007E6D27" w:rsidRDefault="005B0E0A" w:rsidP="007E6D27">
      <w:pPr>
        <w:spacing w:after="0" w:line="480" w:lineRule="auto"/>
        <w:ind w:firstLine="720"/>
        <w:jc w:val="both"/>
        <w:rPr>
          <w:rFonts w:ascii="Times New Roman" w:hAnsi="Times New Roman" w:cs="Times New Roman"/>
          <w:sz w:val="24"/>
          <w:szCs w:val="24"/>
        </w:rPr>
      </w:pPr>
      <w:r w:rsidRPr="007E6D27">
        <w:rPr>
          <w:rFonts w:ascii="Times New Roman" w:hAnsi="Times New Roman" w:cs="Times New Roman"/>
          <w:sz w:val="24"/>
          <w:szCs w:val="24"/>
        </w:rPr>
        <w:t xml:space="preserve">There were various systems and tactics that the Spanish colonizers used that contributed to the extinction of Tainos. One of the most valuable systems that brought tremendous results to the colonizers was the Ponce de Leon's amnesty offer to any member of the Taino community who would collaborate. The offer was immediately accepted by chiefs Don Alonso and Caguax </w:t>
      </w:r>
      <w:r w:rsidR="005330FF" w:rsidRPr="007E6D27">
        <w:rPr>
          <w:rFonts w:ascii="Times New Roman" w:hAnsi="Times New Roman" w:cs="Times New Roman"/>
          <w:sz w:val="24"/>
          <w:szCs w:val="24"/>
        </w:rPr>
        <w:t>who were never interested in war. The collaboration efforts were disoriented by the death of Agueybana which made other chiefs to keep on rebelling</w:t>
      </w:r>
      <w:r w:rsidR="006E61BE">
        <w:rPr>
          <w:rFonts w:ascii="Times New Roman" w:hAnsi="Times New Roman" w:cs="Times New Roman"/>
          <w:sz w:val="24"/>
          <w:szCs w:val="24"/>
        </w:rPr>
        <w:t xml:space="preserve"> (p. 45)</w:t>
      </w:r>
      <w:r w:rsidR="005330FF" w:rsidRPr="007E6D27">
        <w:rPr>
          <w:rFonts w:ascii="Times New Roman" w:hAnsi="Times New Roman" w:cs="Times New Roman"/>
          <w:sz w:val="24"/>
          <w:szCs w:val="24"/>
        </w:rPr>
        <w:t xml:space="preserve">. There were those who </w:t>
      </w:r>
      <w:r w:rsidR="00F70562" w:rsidRPr="007E6D27">
        <w:rPr>
          <w:rFonts w:ascii="Times New Roman" w:hAnsi="Times New Roman" w:cs="Times New Roman"/>
          <w:sz w:val="24"/>
          <w:szCs w:val="24"/>
        </w:rPr>
        <w:t>started attacks from the Luquillo Sierra for some time. There were others who hid in the surrounding islands while others kept on fighting alongside the Caribs. The Spanish colonizer made efforts to hold most of them captive and sold them as slaves. Most of them conceded defeat to the colonizers while there were those who despised the life of slavery and killed their children and themselves</w:t>
      </w:r>
      <w:r w:rsidR="006E61BE">
        <w:rPr>
          <w:rFonts w:ascii="Times New Roman" w:hAnsi="Times New Roman" w:cs="Times New Roman"/>
          <w:sz w:val="24"/>
          <w:szCs w:val="24"/>
        </w:rPr>
        <w:t xml:space="preserve"> (p</w:t>
      </w:r>
      <w:r w:rsidR="00F70562" w:rsidRPr="007E6D27">
        <w:rPr>
          <w:rFonts w:ascii="Times New Roman" w:hAnsi="Times New Roman" w:cs="Times New Roman"/>
          <w:sz w:val="24"/>
          <w:szCs w:val="24"/>
        </w:rPr>
        <w:t>.</w:t>
      </w:r>
      <w:r w:rsidR="006E61BE">
        <w:rPr>
          <w:rFonts w:ascii="Times New Roman" w:hAnsi="Times New Roman" w:cs="Times New Roman"/>
          <w:sz w:val="24"/>
          <w:szCs w:val="24"/>
        </w:rPr>
        <w:t>47).</w:t>
      </w:r>
    </w:p>
    <w:p w14:paraId="1FF93500" w14:textId="7EA0EE08" w:rsidR="00F70562" w:rsidRDefault="005B0E0A" w:rsidP="007E6D27">
      <w:pPr>
        <w:spacing w:after="0" w:line="480" w:lineRule="auto"/>
        <w:ind w:firstLine="720"/>
        <w:jc w:val="both"/>
        <w:rPr>
          <w:rFonts w:ascii="Times New Roman" w:hAnsi="Times New Roman" w:cs="Times New Roman"/>
          <w:sz w:val="24"/>
          <w:szCs w:val="24"/>
        </w:rPr>
      </w:pPr>
      <w:r w:rsidRPr="007E6D27">
        <w:rPr>
          <w:rFonts w:ascii="Times New Roman" w:hAnsi="Times New Roman" w:cs="Times New Roman"/>
          <w:sz w:val="24"/>
          <w:szCs w:val="24"/>
        </w:rPr>
        <w:t xml:space="preserve">The Spanish colonizers also used hard labor, exposure to diseases and threats to threaten the Tainos where most of them flew while </w:t>
      </w:r>
      <w:r w:rsidR="00805D86" w:rsidRPr="007E6D27">
        <w:rPr>
          <w:rFonts w:ascii="Times New Roman" w:hAnsi="Times New Roman" w:cs="Times New Roman"/>
          <w:sz w:val="24"/>
          <w:szCs w:val="24"/>
        </w:rPr>
        <w:t xml:space="preserve">others died in the process. To get more Tainos to work in the mines, a request was made to the king to provide a ship that would be used to bring the fugitives back. More of the Tainos were recovered from Letter Antilles and sold for slavery. The </w:t>
      </w:r>
      <w:proofErr w:type="spellStart"/>
      <w:r w:rsidR="00CD32FB" w:rsidRPr="00CD32FB">
        <w:rPr>
          <w:rFonts w:ascii="Times New Roman" w:hAnsi="Times New Roman" w:cs="Times New Roman"/>
          <w:sz w:val="24"/>
          <w:szCs w:val="24"/>
        </w:rPr>
        <w:t>Alquacil</w:t>
      </w:r>
      <w:proofErr w:type="spellEnd"/>
      <w:r w:rsidR="00CD32FB" w:rsidRPr="00CD32FB">
        <w:rPr>
          <w:rFonts w:ascii="Times New Roman" w:hAnsi="Times New Roman" w:cs="Times New Roman"/>
          <w:sz w:val="24"/>
          <w:szCs w:val="24"/>
        </w:rPr>
        <w:t xml:space="preserve"> mayor </w:t>
      </w:r>
      <w:proofErr w:type="spellStart"/>
      <w:r w:rsidR="00CD32FB" w:rsidRPr="00CD32FB">
        <w:rPr>
          <w:rFonts w:ascii="Times New Roman" w:hAnsi="Times New Roman" w:cs="Times New Roman"/>
          <w:sz w:val="24"/>
          <w:szCs w:val="24"/>
        </w:rPr>
        <w:t>desta</w:t>
      </w:r>
      <w:proofErr w:type="spellEnd"/>
      <w:r w:rsidR="00CD32FB" w:rsidRPr="00CD32FB">
        <w:rPr>
          <w:rFonts w:ascii="Times New Roman" w:hAnsi="Times New Roman" w:cs="Times New Roman"/>
          <w:sz w:val="24"/>
          <w:szCs w:val="24"/>
        </w:rPr>
        <w:t xml:space="preserve"> corte</w:t>
      </w:r>
      <w:bookmarkStart w:id="0" w:name="_GoBack"/>
      <w:bookmarkEnd w:id="0"/>
      <w:r w:rsidR="00805D86" w:rsidRPr="007E6D27">
        <w:rPr>
          <w:rFonts w:ascii="Times New Roman" w:hAnsi="Times New Roman" w:cs="Times New Roman"/>
          <w:sz w:val="24"/>
          <w:szCs w:val="24"/>
        </w:rPr>
        <w:t xml:space="preserve"> also destroyed the canoes of the Tainos to stop them from fleeing. They also organized punitive expeditions as well as raids against all surrounding islands to ensure that they get hold of all the Tainos and either uses them for labor or sell them for slavery.  More attacks for the </w:t>
      </w:r>
      <w:r w:rsidR="007E6D27" w:rsidRPr="007E6D27">
        <w:rPr>
          <w:rFonts w:ascii="Times New Roman" w:hAnsi="Times New Roman" w:cs="Times New Roman"/>
          <w:sz w:val="24"/>
          <w:szCs w:val="24"/>
        </w:rPr>
        <w:t>colonizers</w:t>
      </w:r>
      <w:r w:rsidR="00805D86" w:rsidRPr="007E6D27">
        <w:rPr>
          <w:rFonts w:ascii="Times New Roman" w:hAnsi="Times New Roman" w:cs="Times New Roman"/>
          <w:sz w:val="24"/>
          <w:szCs w:val="24"/>
        </w:rPr>
        <w:t xml:space="preserve"> led to more deaths of the Tainos and over time their population had diminished. Some of the Tainos </w:t>
      </w:r>
      <w:r w:rsidR="007E6D27" w:rsidRPr="007E6D27">
        <w:rPr>
          <w:rFonts w:ascii="Times New Roman" w:hAnsi="Times New Roman" w:cs="Times New Roman"/>
          <w:sz w:val="24"/>
          <w:szCs w:val="24"/>
        </w:rPr>
        <w:t>joined other communities in fear of death or slavery</w:t>
      </w:r>
      <w:r w:rsidR="006E61BE">
        <w:rPr>
          <w:rFonts w:ascii="Times New Roman" w:hAnsi="Times New Roman" w:cs="Times New Roman"/>
          <w:sz w:val="24"/>
          <w:szCs w:val="24"/>
        </w:rPr>
        <w:t xml:space="preserve"> (p</w:t>
      </w:r>
      <w:r w:rsidR="007E6D27" w:rsidRPr="007E6D27">
        <w:rPr>
          <w:rFonts w:ascii="Times New Roman" w:hAnsi="Times New Roman" w:cs="Times New Roman"/>
          <w:sz w:val="24"/>
          <w:szCs w:val="24"/>
        </w:rPr>
        <w:t>.</w:t>
      </w:r>
      <w:r w:rsidR="006E61BE">
        <w:rPr>
          <w:rFonts w:ascii="Times New Roman" w:hAnsi="Times New Roman" w:cs="Times New Roman"/>
          <w:sz w:val="24"/>
          <w:szCs w:val="24"/>
        </w:rPr>
        <w:t>46).</w:t>
      </w:r>
      <w:r w:rsidR="007E6D27" w:rsidRPr="007E6D27">
        <w:rPr>
          <w:rFonts w:ascii="Times New Roman" w:hAnsi="Times New Roman" w:cs="Times New Roman"/>
          <w:sz w:val="24"/>
          <w:szCs w:val="24"/>
        </w:rPr>
        <w:t xml:space="preserve"> </w:t>
      </w:r>
    </w:p>
    <w:p w14:paraId="6FE1359D" w14:textId="77777777" w:rsidR="0055580E" w:rsidRDefault="005B0E0A">
      <w:pPr>
        <w:rPr>
          <w:rFonts w:ascii="Times New Roman" w:hAnsi="Times New Roman" w:cs="Times New Roman"/>
          <w:sz w:val="24"/>
          <w:szCs w:val="24"/>
        </w:rPr>
      </w:pPr>
      <w:r>
        <w:rPr>
          <w:rFonts w:ascii="Times New Roman" w:hAnsi="Times New Roman" w:cs="Times New Roman"/>
          <w:sz w:val="24"/>
          <w:szCs w:val="24"/>
        </w:rPr>
        <w:br w:type="page"/>
      </w:r>
    </w:p>
    <w:p w14:paraId="0A4C637F" w14:textId="143176D3" w:rsidR="007E6D27" w:rsidRDefault="005B0E0A" w:rsidP="007E6D2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    References</w:t>
      </w:r>
    </w:p>
    <w:p w14:paraId="134DDE9C" w14:textId="77777777" w:rsidR="003F3108" w:rsidRPr="003F3108" w:rsidRDefault="005B0E0A" w:rsidP="003F3108">
      <w:pPr>
        <w:spacing w:after="0" w:line="480" w:lineRule="auto"/>
        <w:ind w:left="720" w:hanging="720"/>
        <w:rPr>
          <w:rFonts w:ascii="Times New Roman" w:eastAsia="Times New Roman" w:hAnsi="Times New Roman" w:cs="Times New Roman"/>
          <w:sz w:val="24"/>
          <w:szCs w:val="24"/>
        </w:rPr>
      </w:pPr>
      <w:r w:rsidRPr="003F3108">
        <w:rPr>
          <w:rFonts w:ascii="Times New Roman" w:eastAsia="Times New Roman" w:hAnsi="Times New Roman" w:cs="Times New Roman"/>
          <w:sz w:val="24"/>
          <w:szCs w:val="24"/>
        </w:rPr>
        <w:t xml:space="preserve">De Wagenheim, O. J., &amp; De Wagenheim, O. J. (1998). </w:t>
      </w:r>
      <w:r w:rsidRPr="003F3108">
        <w:rPr>
          <w:rFonts w:ascii="Times New Roman" w:eastAsia="Times New Roman" w:hAnsi="Times New Roman" w:cs="Times New Roman"/>
          <w:i/>
          <w:iCs/>
          <w:sz w:val="24"/>
          <w:szCs w:val="24"/>
        </w:rPr>
        <w:t>Puerto Rico: an interpretive history from pre-Columbian times to 1900</w:t>
      </w:r>
      <w:r w:rsidRPr="003F3108">
        <w:rPr>
          <w:rFonts w:ascii="Times New Roman" w:eastAsia="Times New Roman" w:hAnsi="Times New Roman" w:cs="Times New Roman"/>
          <w:sz w:val="24"/>
          <w:szCs w:val="24"/>
        </w:rPr>
        <w:t>. Markus Wiener Publishers.</w:t>
      </w:r>
    </w:p>
    <w:p w14:paraId="01EFC843" w14:textId="77777777" w:rsidR="007E6D27" w:rsidRPr="007E6D27" w:rsidRDefault="007E6D27" w:rsidP="007E6D27">
      <w:pPr>
        <w:spacing w:after="0" w:line="480" w:lineRule="auto"/>
        <w:ind w:firstLine="720"/>
        <w:jc w:val="both"/>
        <w:rPr>
          <w:rFonts w:ascii="Times New Roman" w:hAnsi="Times New Roman" w:cs="Times New Roman"/>
          <w:sz w:val="24"/>
          <w:szCs w:val="24"/>
        </w:rPr>
      </w:pPr>
    </w:p>
    <w:sectPr w:rsidR="007E6D27" w:rsidRPr="007E6D27" w:rsidSect="007E6D2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A890A2" w14:textId="77777777" w:rsidR="002328BD" w:rsidRDefault="002328BD">
      <w:pPr>
        <w:spacing w:after="0" w:line="240" w:lineRule="auto"/>
      </w:pPr>
      <w:r>
        <w:separator/>
      </w:r>
    </w:p>
  </w:endnote>
  <w:endnote w:type="continuationSeparator" w:id="0">
    <w:p w14:paraId="1C9CC182" w14:textId="77777777" w:rsidR="002328BD" w:rsidRDefault="002328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FB1143" w14:textId="77777777" w:rsidR="002328BD" w:rsidRDefault="002328BD">
      <w:pPr>
        <w:spacing w:after="0" w:line="240" w:lineRule="auto"/>
      </w:pPr>
      <w:r>
        <w:separator/>
      </w:r>
    </w:p>
  </w:footnote>
  <w:footnote w:type="continuationSeparator" w:id="0">
    <w:p w14:paraId="3418E661" w14:textId="77777777" w:rsidR="002328BD" w:rsidRDefault="002328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21485304"/>
      <w:docPartObj>
        <w:docPartGallery w:val="Page Numbers (Top of Page)"/>
        <w:docPartUnique/>
      </w:docPartObj>
    </w:sdtPr>
    <w:sdtEndPr>
      <w:rPr>
        <w:noProof/>
      </w:rPr>
    </w:sdtEndPr>
    <w:sdtContent>
      <w:p w14:paraId="50292F44" w14:textId="338681BE" w:rsidR="007E6D27" w:rsidRDefault="005B0E0A" w:rsidP="007E6D27">
        <w:pPr>
          <w:pStyle w:val="Header"/>
        </w:pPr>
        <w:r>
          <w:rPr>
            <w:rFonts w:ascii="Times New Roman" w:hAnsi="Times New Roman" w:cs="Times New Roman"/>
            <w:sz w:val="24"/>
            <w:szCs w:val="24"/>
          </w:rPr>
          <w:t>EXTINCTION OF TAINOS BY THE SPANISH COLONIZERS</w:t>
        </w:r>
        <w:r>
          <w:rPr>
            <w:rFonts w:ascii="Times New Roman" w:hAnsi="Times New Roman" w:cs="Times New Roman"/>
            <w:sz w:val="24"/>
            <w:szCs w:val="24"/>
          </w:rPr>
          <w:tab/>
        </w:r>
        <w:r>
          <w:t xml:space="preserve"> </w:t>
        </w:r>
        <w:r w:rsidRPr="007E6D27">
          <w:rPr>
            <w:rFonts w:ascii="Times New Roman" w:hAnsi="Times New Roman" w:cs="Times New Roman"/>
            <w:sz w:val="24"/>
            <w:szCs w:val="24"/>
          </w:rPr>
          <w:fldChar w:fldCharType="begin"/>
        </w:r>
        <w:r w:rsidRPr="007E6D27">
          <w:rPr>
            <w:rFonts w:ascii="Times New Roman" w:hAnsi="Times New Roman" w:cs="Times New Roman"/>
            <w:sz w:val="24"/>
            <w:szCs w:val="24"/>
          </w:rPr>
          <w:instrText xml:space="preserve"> PAGE   \* MERGEFORMAT </w:instrText>
        </w:r>
        <w:r w:rsidRPr="007E6D27">
          <w:rPr>
            <w:rFonts w:ascii="Times New Roman" w:hAnsi="Times New Roman" w:cs="Times New Roman"/>
            <w:sz w:val="24"/>
            <w:szCs w:val="24"/>
          </w:rPr>
          <w:fldChar w:fldCharType="separate"/>
        </w:r>
        <w:r w:rsidRPr="007E6D27">
          <w:rPr>
            <w:rFonts w:ascii="Times New Roman" w:hAnsi="Times New Roman" w:cs="Times New Roman"/>
            <w:noProof/>
            <w:sz w:val="24"/>
            <w:szCs w:val="24"/>
          </w:rPr>
          <w:t>2</w:t>
        </w:r>
        <w:r w:rsidRPr="007E6D27">
          <w:rPr>
            <w:rFonts w:ascii="Times New Roman" w:hAnsi="Times New Roman" w:cs="Times New Roman"/>
            <w:noProof/>
            <w:sz w:val="24"/>
            <w:szCs w:val="24"/>
          </w:rPr>
          <w:fldChar w:fldCharType="end"/>
        </w:r>
      </w:p>
    </w:sdtContent>
  </w:sdt>
  <w:p w14:paraId="58FDDC92" w14:textId="09B51EA5" w:rsidR="007E6D27" w:rsidRPr="007E6D27" w:rsidRDefault="007E6D27" w:rsidP="007E6D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705260" w14:textId="29E99CF9" w:rsidR="007E6D27" w:rsidRPr="007E6D27" w:rsidRDefault="005B0E0A" w:rsidP="007E6D27">
    <w:pPr>
      <w:spacing w:after="0" w:line="480" w:lineRule="auto"/>
      <w:rPr>
        <w:rFonts w:ascii="Times New Roman" w:hAnsi="Times New Roman" w:cs="Times New Roman"/>
        <w:sz w:val="24"/>
        <w:szCs w:val="24"/>
      </w:rPr>
    </w:pPr>
    <w:r>
      <w:rPr>
        <w:rFonts w:ascii="Times New Roman" w:hAnsi="Times New Roman" w:cs="Times New Roman"/>
        <w:sz w:val="24"/>
        <w:szCs w:val="24"/>
      </w:rPr>
      <w:t>Running head: EXTINCTION OF TAINOS BY THE SPANISH COLONIZERS</w:t>
    </w:r>
    <w:r>
      <w:rPr>
        <w:rFonts w:ascii="Times New Roman" w:hAnsi="Times New Roman" w:cs="Times New Roman"/>
        <w:sz w:val="24"/>
        <w:szCs w:val="24"/>
      </w:rPr>
      <w:tab/>
    </w:r>
    <w:r>
      <w:rPr>
        <w:rFonts w:ascii="Times New Roman" w:hAnsi="Times New Roman" w:cs="Times New Roman"/>
        <w:sz w:val="24"/>
        <w:szCs w:val="24"/>
      </w:rP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1EC"/>
    <w:rsid w:val="002328BD"/>
    <w:rsid w:val="003F3108"/>
    <w:rsid w:val="004C71EC"/>
    <w:rsid w:val="005330FF"/>
    <w:rsid w:val="0055580E"/>
    <w:rsid w:val="005B0E0A"/>
    <w:rsid w:val="00664DDC"/>
    <w:rsid w:val="006A5DB6"/>
    <w:rsid w:val="006E61BE"/>
    <w:rsid w:val="007E6D27"/>
    <w:rsid w:val="00805D86"/>
    <w:rsid w:val="00B52413"/>
    <w:rsid w:val="00CD32FB"/>
    <w:rsid w:val="00D05F57"/>
    <w:rsid w:val="00F53E7D"/>
    <w:rsid w:val="00F70562"/>
    <w:rsid w:val="00FD5E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CD154C"/>
  <w15:chartTrackingRefBased/>
  <w15:docId w15:val="{DF79225C-D233-4512-908C-F19CABAEB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6D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6D27"/>
  </w:style>
  <w:style w:type="paragraph" w:styleId="Footer">
    <w:name w:val="footer"/>
    <w:basedOn w:val="Normal"/>
    <w:link w:val="FooterChar"/>
    <w:uiPriority w:val="99"/>
    <w:unhideWhenUsed/>
    <w:rsid w:val="007E6D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6D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111</TotalTime>
  <Pages>3</Pages>
  <Words>315</Words>
  <Characters>1801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dc:creator>
  <cp:lastModifiedBy>use</cp:lastModifiedBy>
  <cp:revision>5</cp:revision>
  <dcterms:created xsi:type="dcterms:W3CDTF">2019-04-01T17:33:00Z</dcterms:created>
  <dcterms:modified xsi:type="dcterms:W3CDTF">2019-04-02T13:15:00Z</dcterms:modified>
</cp:coreProperties>
</file>